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6ef7db251d4e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54c0ec5d7e4225"/>
      <w:footerReference w:type="even" r:id="R27d249734bae4649"/>
      <w:footerReference w:type="first" r:id="Rfd2a712155e141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300a94e25046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DFZ-2014-5246-XI-NE-EI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28bf193fac40c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N°140 de fecha 01-04-2008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874ef881c0d4a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807f1d8f1f420c" /><Relationship Type="http://schemas.openxmlformats.org/officeDocument/2006/relationships/numbering" Target="/word/numbering.xml" Id="Rfd4894ee553b42cc" /><Relationship Type="http://schemas.openxmlformats.org/officeDocument/2006/relationships/settings" Target="/word/settings.xml" Id="R876940ca12684b50" /><Relationship Type="http://schemas.openxmlformats.org/officeDocument/2006/relationships/image" Target="/word/media/36c42c8f-4e2d-4df2-a856-e89f2f42b51f.png" Id="Reb300a94e2504693" /><Relationship Type="http://schemas.openxmlformats.org/officeDocument/2006/relationships/image" Target="/word/media/84f8c742-9655-42f3-aec9-f57516efd1bb.png" Id="Rc028bf193fac40c2" /><Relationship Type="http://schemas.openxmlformats.org/officeDocument/2006/relationships/footer" Target="/word/footer1.xml" Id="R8c54c0ec5d7e4225" /><Relationship Type="http://schemas.openxmlformats.org/officeDocument/2006/relationships/footer" Target="/word/footer2.xml" Id="R27d249734bae4649" /><Relationship Type="http://schemas.openxmlformats.org/officeDocument/2006/relationships/footer" Target="/word/footer3.xml" Id="Rfd2a712155e141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74ef881c0d4ad8" /></Relationships>
</file>