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e998638a44c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d0b486c4bd4857"/>
      <w:footerReference w:type="even" r:id="R8367173033cd4e64"/>
      <w:footerReference w:type="first" r:id="R9bdb390767db47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0d59b1c1dd42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DFZ-2014-5040-VIII-NE-EI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c73e2b2a3c430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170b7bba73448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24bc8d33774560" /><Relationship Type="http://schemas.openxmlformats.org/officeDocument/2006/relationships/numbering" Target="/word/numbering.xml" Id="R55ba31891b394579" /><Relationship Type="http://schemas.openxmlformats.org/officeDocument/2006/relationships/settings" Target="/word/settings.xml" Id="Ra964fadaf7114792" /><Relationship Type="http://schemas.openxmlformats.org/officeDocument/2006/relationships/image" Target="/word/media/bc905abd-99d4-4ccd-8d7f-ecee4a84fe94.png" Id="Rbf0d59b1c1dd42ae" /><Relationship Type="http://schemas.openxmlformats.org/officeDocument/2006/relationships/image" Target="/word/media/62d80173-b61d-4347-aea1-a4ea092f6543.png" Id="R7dc73e2b2a3c430b" /><Relationship Type="http://schemas.openxmlformats.org/officeDocument/2006/relationships/footer" Target="/word/footer1.xml" Id="R8ed0b486c4bd4857" /><Relationship Type="http://schemas.openxmlformats.org/officeDocument/2006/relationships/footer" Target="/word/footer2.xml" Id="R8367173033cd4e64" /><Relationship Type="http://schemas.openxmlformats.org/officeDocument/2006/relationships/footer" Target="/word/footer3.xml" Id="R9bdb390767db47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70b7bba73448e5" /></Relationships>
</file>