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3b9466efbd44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e9f5ed694b4559"/>
      <w:footerReference w:type="even" r:id="Rb831aaf6bc524cfe"/>
      <w:footerReference w:type="first" r:id="Rb68b2cec45bf4e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06b08af8a46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DFZ-2014-5031-VII-NE-EI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6f7575319d4f6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624fe57d4447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b3de609dfd45cc" /><Relationship Type="http://schemas.openxmlformats.org/officeDocument/2006/relationships/numbering" Target="/word/numbering.xml" Id="R5f83ab37428e4920" /><Relationship Type="http://schemas.openxmlformats.org/officeDocument/2006/relationships/settings" Target="/word/settings.xml" Id="R81dd29850856488c" /><Relationship Type="http://schemas.openxmlformats.org/officeDocument/2006/relationships/image" Target="/word/media/46463249-4b10-4a79-876c-183ba52af3ea.png" Id="R85306b08af8a46e8" /><Relationship Type="http://schemas.openxmlformats.org/officeDocument/2006/relationships/image" Target="/word/media/a925a0ee-560e-4bab-9651-e32f427c0055.png" Id="R1c6f7575319d4f67" /><Relationship Type="http://schemas.openxmlformats.org/officeDocument/2006/relationships/footer" Target="/word/footer1.xml" Id="R97e9f5ed694b4559" /><Relationship Type="http://schemas.openxmlformats.org/officeDocument/2006/relationships/footer" Target="/word/footer2.xml" Id="Rb831aaf6bc524cfe" /><Relationship Type="http://schemas.openxmlformats.org/officeDocument/2006/relationships/footer" Target="/word/footer3.xml" Id="Rb68b2cec45bf4e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624fe57d44474d" /></Relationships>
</file>