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b9818bf3b741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c89e2ac5a74a6c"/>
      <w:footerReference w:type="even" r:id="R3d50996c81fd441f"/>
      <w:footerReference w:type="first" r:id="Rd7dd1f4b173f42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a1608b8e2a42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DFZ-2014-5601-VII-NE-EI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cca5c52bd642e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137c815deb44a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4ec30c2a1b4eda" /><Relationship Type="http://schemas.openxmlformats.org/officeDocument/2006/relationships/numbering" Target="/word/numbering.xml" Id="R0de9d49300c24c3c" /><Relationship Type="http://schemas.openxmlformats.org/officeDocument/2006/relationships/settings" Target="/word/settings.xml" Id="R560f31714b1545c5" /><Relationship Type="http://schemas.openxmlformats.org/officeDocument/2006/relationships/image" Target="/word/media/e6c6377d-c64e-4a90-98ca-050ed37b485e.png" Id="R12a1608b8e2a4297" /><Relationship Type="http://schemas.openxmlformats.org/officeDocument/2006/relationships/image" Target="/word/media/e1537be2-7b17-4826-a22c-ae51abd01474.png" Id="R6fcca5c52bd642ec" /><Relationship Type="http://schemas.openxmlformats.org/officeDocument/2006/relationships/footer" Target="/word/footer1.xml" Id="R06c89e2ac5a74a6c" /><Relationship Type="http://schemas.openxmlformats.org/officeDocument/2006/relationships/footer" Target="/word/footer2.xml" Id="R3d50996c81fd441f" /><Relationship Type="http://schemas.openxmlformats.org/officeDocument/2006/relationships/footer" Target="/word/footer3.xml" Id="Rd7dd1f4b173f42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37c815deb44af7" /></Relationships>
</file>