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2848af1194e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06904e0805842c8"/>
      <w:footerReference w:type="even" r:id="R81a903feac3d4ed3"/>
      <w:footerReference w:type="first" r:id="R4324e16ff7e7409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ce01a7723043b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DFZ-2014-2503-X-NE-EI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3cb332f03884c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2202e1c47454f3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9027017b5c4351" /><Relationship Type="http://schemas.openxmlformats.org/officeDocument/2006/relationships/numbering" Target="/word/numbering.xml" Id="Rbf68f16ec19f4c73" /><Relationship Type="http://schemas.openxmlformats.org/officeDocument/2006/relationships/settings" Target="/word/settings.xml" Id="R494ca18267fc4036" /><Relationship Type="http://schemas.openxmlformats.org/officeDocument/2006/relationships/image" Target="/word/media/c0501208-56c3-4dc6-b8dd-030e23340246.png" Id="R7fce01a7723043b4" /><Relationship Type="http://schemas.openxmlformats.org/officeDocument/2006/relationships/image" Target="/word/media/94788438-51dc-427f-91c5-036cb57df6af.png" Id="R23cb332f03884c7e" /><Relationship Type="http://schemas.openxmlformats.org/officeDocument/2006/relationships/footer" Target="/word/footer1.xml" Id="R706904e0805842c8" /><Relationship Type="http://schemas.openxmlformats.org/officeDocument/2006/relationships/footer" Target="/word/footer2.xml" Id="R81a903feac3d4ed3" /><Relationship Type="http://schemas.openxmlformats.org/officeDocument/2006/relationships/footer" Target="/word/footer3.xml" Id="R4324e16ff7e740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2202e1c47454f30" /></Relationships>
</file>