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3ba7de743b46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605dfeb3044b58"/>
      <w:footerReference w:type="even" r:id="Rc3a0d64e65a84c98"/>
      <w:footerReference w:type="first" r:id="Rcad7afb99e5d40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b4a3cc9df540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DFZ-2014-4449-XIII-NE-EI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010bf353e14c9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029075d4fe649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9999099a44433d" /><Relationship Type="http://schemas.openxmlformats.org/officeDocument/2006/relationships/numbering" Target="/word/numbering.xml" Id="R43cc4e74061d49ed" /><Relationship Type="http://schemas.openxmlformats.org/officeDocument/2006/relationships/settings" Target="/word/settings.xml" Id="R1d42667ecb0f4711" /><Relationship Type="http://schemas.openxmlformats.org/officeDocument/2006/relationships/image" Target="/word/media/8a73fddd-407d-4795-9824-225b8489c782.png" Id="R66b4a3cc9df54045" /><Relationship Type="http://schemas.openxmlformats.org/officeDocument/2006/relationships/image" Target="/word/media/c32f9277-1a61-4a32-a437-c65845175e32.png" Id="R06010bf353e14c95" /><Relationship Type="http://schemas.openxmlformats.org/officeDocument/2006/relationships/footer" Target="/word/footer1.xml" Id="Rd9605dfeb3044b58" /><Relationship Type="http://schemas.openxmlformats.org/officeDocument/2006/relationships/footer" Target="/word/footer2.xml" Id="Rc3a0d64e65a84c98" /><Relationship Type="http://schemas.openxmlformats.org/officeDocument/2006/relationships/footer" Target="/word/footer3.xml" Id="Rcad7afb99e5d40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29075d4fe64934" /></Relationships>
</file>