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946b6d5bef45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5805ee54fb405e"/>
      <w:footerReference w:type="even" r:id="R36c0c915f7804bd8"/>
      <w:footerReference w:type="first" r:id="Rc2fe0277e3e14f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f78d6349a644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DFZ-2015-3743-XI-NE-EI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27e0e186f54aad"/>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N°140 de fecha 01-04-2008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b619e43401041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328264777b4a92" /><Relationship Type="http://schemas.openxmlformats.org/officeDocument/2006/relationships/numbering" Target="/word/numbering.xml" Id="R83df0e64d59a4229" /><Relationship Type="http://schemas.openxmlformats.org/officeDocument/2006/relationships/settings" Target="/word/settings.xml" Id="R452cab5676284a2c" /><Relationship Type="http://schemas.openxmlformats.org/officeDocument/2006/relationships/image" Target="/word/media/afca8529-e6ae-4aca-b657-3674a4c43381.png" Id="Rdcf78d6349a6443e" /><Relationship Type="http://schemas.openxmlformats.org/officeDocument/2006/relationships/image" Target="/word/media/57189dce-19e3-4f88-8110-172355fc4a27.png" Id="R0227e0e186f54aad" /><Relationship Type="http://schemas.openxmlformats.org/officeDocument/2006/relationships/footer" Target="/word/footer1.xml" Id="R835805ee54fb405e" /><Relationship Type="http://schemas.openxmlformats.org/officeDocument/2006/relationships/footer" Target="/word/footer2.xml" Id="R36c0c915f7804bd8" /><Relationship Type="http://schemas.openxmlformats.org/officeDocument/2006/relationships/footer" Target="/word/footer3.xml" Id="Rc2fe0277e3e14f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619e43401041eb" /></Relationships>
</file>