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8d3239f75342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e41094c3b545e2"/>
      <w:footerReference w:type="even" r:id="Ra8be9b91ed4d418c"/>
      <w:footerReference w:type="first" r:id="R6de3ea1418c346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0f36bc3e944d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DFZ-2015-3530-V-NE-EI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d6852064064c57"/>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fdf5f3fa1ea44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4e28a023f24fba" /><Relationship Type="http://schemas.openxmlformats.org/officeDocument/2006/relationships/numbering" Target="/word/numbering.xml" Id="R51ea4194e6b84868" /><Relationship Type="http://schemas.openxmlformats.org/officeDocument/2006/relationships/settings" Target="/word/settings.xml" Id="Rc307bae136b14f4b" /><Relationship Type="http://schemas.openxmlformats.org/officeDocument/2006/relationships/image" Target="/word/media/fd337b1a-97ad-476b-951c-e3ab85b4c57d.png" Id="R5a0f36bc3e944ddc" /><Relationship Type="http://schemas.openxmlformats.org/officeDocument/2006/relationships/image" Target="/word/media/a158fc59-3427-4562-9e3e-b366fd6154f8.png" Id="Refd6852064064c57" /><Relationship Type="http://schemas.openxmlformats.org/officeDocument/2006/relationships/footer" Target="/word/footer1.xml" Id="R33e41094c3b545e2" /><Relationship Type="http://schemas.openxmlformats.org/officeDocument/2006/relationships/footer" Target="/word/footer2.xml" Id="Ra8be9b91ed4d418c" /><Relationship Type="http://schemas.openxmlformats.org/officeDocument/2006/relationships/footer" Target="/word/footer3.xml" Id="R6de3ea1418c346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fdf5f3fa1ea4425" /></Relationships>
</file>