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fc4801b04745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d7be7957584da7"/>
      <w:footerReference w:type="even" r:id="R2e9da2e34f6041d1"/>
      <w:footerReference w:type="first" r:id="R508d51ca5cf048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607e2f46824c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DFZ-2014-5010-VIII-NE-EI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8cb4031b98435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dd5dfd328348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1d52f9ff764af2" /><Relationship Type="http://schemas.openxmlformats.org/officeDocument/2006/relationships/numbering" Target="/word/numbering.xml" Id="R2dd64d430e724e46" /><Relationship Type="http://schemas.openxmlformats.org/officeDocument/2006/relationships/settings" Target="/word/settings.xml" Id="R969369037a344f12" /><Relationship Type="http://schemas.openxmlformats.org/officeDocument/2006/relationships/image" Target="/word/media/82d95048-2fc6-4d85-bf2f-d2e13562658e.png" Id="Rf9607e2f46824ca6" /><Relationship Type="http://schemas.openxmlformats.org/officeDocument/2006/relationships/image" Target="/word/media/d175d458-08f0-4965-b831-5864e9ed57f4.png" Id="Ree8cb4031b98435f" /><Relationship Type="http://schemas.openxmlformats.org/officeDocument/2006/relationships/footer" Target="/word/footer1.xml" Id="R78d7be7957584da7" /><Relationship Type="http://schemas.openxmlformats.org/officeDocument/2006/relationships/footer" Target="/word/footer2.xml" Id="R2e9da2e34f6041d1" /><Relationship Type="http://schemas.openxmlformats.org/officeDocument/2006/relationships/footer" Target="/word/footer3.xml" Id="R508d51ca5cf048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dd5dfd32834893" /></Relationships>
</file>