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b6443e62b948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7d2a349f8a49ae"/>
      <w:footerReference w:type="even" r:id="R4f19bf54f6b149c2"/>
      <w:footerReference w:type="first" r:id="R03f52c80b06f4e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f78b5000434f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DFZ-2014-3191-VII-NE-EI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0844e9f15b413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68e34f2384946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7e36bf66a7438c" /><Relationship Type="http://schemas.openxmlformats.org/officeDocument/2006/relationships/numbering" Target="/word/numbering.xml" Id="Rba6e964368674ded" /><Relationship Type="http://schemas.openxmlformats.org/officeDocument/2006/relationships/settings" Target="/word/settings.xml" Id="R511014148c4d48b6" /><Relationship Type="http://schemas.openxmlformats.org/officeDocument/2006/relationships/image" Target="/word/media/11b6870f-4ed3-4bd1-ab72-09f86fd729eb.png" Id="R2cf78b5000434fe4" /><Relationship Type="http://schemas.openxmlformats.org/officeDocument/2006/relationships/image" Target="/word/media/b7d261ff-4f59-4b83-b5fe-fdb41b250ae6.png" Id="R9a0844e9f15b413f" /><Relationship Type="http://schemas.openxmlformats.org/officeDocument/2006/relationships/footer" Target="/word/footer1.xml" Id="R997d2a349f8a49ae" /><Relationship Type="http://schemas.openxmlformats.org/officeDocument/2006/relationships/footer" Target="/word/footer2.xml" Id="R4f19bf54f6b149c2" /><Relationship Type="http://schemas.openxmlformats.org/officeDocument/2006/relationships/footer" Target="/word/footer3.xml" Id="R03f52c80b06f4e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8e34f238494685" /></Relationships>
</file>