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9c73751f324c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e3541fdd3245e0"/>
      <w:footerReference w:type="even" r:id="R8673c50929964e19"/>
      <w:footerReference w:type="first" r:id="Rb3096f3227d542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11b8fef50240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DFZ-2014-6039-VII-NE-EI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a98fe4552246f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201103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d2177b4b1874f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62d054331e437c" /><Relationship Type="http://schemas.openxmlformats.org/officeDocument/2006/relationships/numbering" Target="/word/numbering.xml" Id="R521f444259214bbc" /><Relationship Type="http://schemas.openxmlformats.org/officeDocument/2006/relationships/settings" Target="/word/settings.xml" Id="R66c2bff2c5054ded" /><Relationship Type="http://schemas.openxmlformats.org/officeDocument/2006/relationships/image" Target="/word/media/9009a0de-8c2b-4e8d-9482-e74648abe8e7.png" Id="R5811b8fef5024096" /><Relationship Type="http://schemas.openxmlformats.org/officeDocument/2006/relationships/image" Target="/word/media/fba2effc-8fb4-495f-8bbc-3d2882d38703.png" Id="Rcfa98fe4552246fa" /><Relationship Type="http://schemas.openxmlformats.org/officeDocument/2006/relationships/footer" Target="/word/footer1.xml" Id="R4ee3541fdd3245e0" /><Relationship Type="http://schemas.openxmlformats.org/officeDocument/2006/relationships/footer" Target="/word/footer2.xml" Id="R8673c50929964e19" /><Relationship Type="http://schemas.openxmlformats.org/officeDocument/2006/relationships/footer" Target="/word/footer3.xml" Id="Rb3096f3227d542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2177b4b1874f4c" /></Relationships>
</file>