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c1ff20a6c44c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549c395d274e3b"/>
      <w:footerReference w:type="even" r:id="R0649d67f0b0e4ddc"/>
      <w:footerReference w:type="first" r:id="Red342dd36d034d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320987947044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DFZ-2014-5996-X-NE-EI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238db8b6bd40b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5f31ddde85d47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725e029bb7423c" /><Relationship Type="http://schemas.openxmlformats.org/officeDocument/2006/relationships/numbering" Target="/word/numbering.xml" Id="R81728613f33a4435" /><Relationship Type="http://schemas.openxmlformats.org/officeDocument/2006/relationships/settings" Target="/word/settings.xml" Id="R70e4c47c45804b46" /><Relationship Type="http://schemas.openxmlformats.org/officeDocument/2006/relationships/image" Target="/word/media/1aa2a6f4-9fe1-4642-8fff-4a1c625e6476.png" Id="R19320987947044a2" /><Relationship Type="http://schemas.openxmlformats.org/officeDocument/2006/relationships/image" Target="/word/media/6009e9f4-646b-4a56-9ad3-74e7b19ad562.png" Id="R5a238db8b6bd40be" /><Relationship Type="http://schemas.openxmlformats.org/officeDocument/2006/relationships/footer" Target="/word/footer1.xml" Id="R72549c395d274e3b" /><Relationship Type="http://schemas.openxmlformats.org/officeDocument/2006/relationships/footer" Target="/word/footer2.xml" Id="R0649d67f0b0e4ddc" /><Relationship Type="http://schemas.openxmlformats.org/officeDocument/2006/relationships/footer" Target="/word/footer3.xml" Id="Red342dd36d034d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5f31ddde85d47eb" /></Relationships>
</file>