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b2d19cbd8848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6241ee754046f2"/>
      <w:footerReference w:type="even" r:id="R0205885ae8194b58"/>
      <w:footerReference w:type="first" r:id="R1344ee73cd8940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74fc88522d4f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DFZ-2014-5486-X-NE-EI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0297f4610b43d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JUNIO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cbebbb27b8e4f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b9cfa1227949b7" /><Relationship Type="http://schemas.openxmlformats.org/officeDocument/2006/relationships/numbering" Target="/word/numbering.xml" Id="R985464f948d04a11" /><Relationship Type="http://schemas.openxmlformats.org/officeDocument/2006/relationships/settings" Target="/word/settings.xml" Id="R7321d148823b4d33" /><Relationship Type="http://schemas.openxmlformats.org/officeDocument/2006/relationships/image" Target="/word/media/c99ba499-ca72-4220-831e-05a3bb74b6d6.png" Id="R5174fc88522d4ff6" /><Relationship Type="http://schemas.openxmlformats.org/officeDocument/2006/relationships/image" Target="/word/media/904f1153-0d9d-4e2e-b121-d78cb5285486.png" Id="R030297f4610b43d5" /><Relationship Type="http://schemas.openxmlformats.org/officeDocument/2006/relationships/footer" Target="/word/footer1.xml" Id="R086241ee754046f2" /><Relationship Type="http://schemas.openxmlformats.org/officeDocument/2006/relationships/footer" Target="/word/footer2.xml" Id="R0205885ae8194b58" /><Relationship Type="http://schemas.openxmlformats.org/officeDocument/2006/relationships/footer" Target="/word/footer3.xml" Id="R1344ee73cd8940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bebbb27b8e4fd8" /></Relationships>
</file>