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3e176f5a14b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aa48bd30d244f8d"/>
      <w:footerReference w:type="even" r:id="R68e66f0ada2a49d8"/>
      <w:footerReference w:type="first" r:id="R9f51a6e28c08461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8971401eb74ac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DFZ-2014-4363-IV-NE-EI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9cdea905f72430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c8a875875b04df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919d0ef72e4fe9" /><Relationship Type="http://schemas.openxmlformats.org/officeDocument/2006/relationships/numbering" Target="/word/numbering.xml" Id="R21f20a12b5fb4cdc" /><Relationship Type="http://schemas.openxmlformats.org/officeDocument/2006/relationships/settings" Target="/word/settings.xml" Id="R82f876b1ec674388" /><Relationship Type="http://schemas.openxmlformats.org/officeDocument/2006/relationships/image" Target="/word/media/b2f01d63-82aa-4cb7-8132-93f0b5a66b85.png" Id="R938971401eb74ac8" /><Relationship Type="http://schemas.openxmlformats.org/officeDocument/2006/relationships/image" Target="/word/media/5370c33f-9ae9-4f09-8bf8-47ce0793701b.png" Id="R09cdea905f724302" /><Relationship Type="http://schemas.openxmlformats.org/officeDocument/2006/relationships/footer" Target="/word/footer1.xml" Id="R9aa48bd30d244f8d" /><Relationship Type="http://schemas.openxmlformats.org/officeDocument/2006/relationships/footer" Target="/word/footer2.xml" Id="R68e66f0ada2a49d8" /><Relationship Type="http://schemas.openxmlformats.org/officeDocument/2006/relationships/footer" Target="/word/footer3.xml" Id="R9f51a6e28c0846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c8a875875b04df7" /></Relationships>
</file>