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bcb4f78a248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b7085974e7444c7"/>
      <w:footerReference w:type="even" r:id="R0d4fd407960d4d14"/>
      <w:footerReference w:type="first" r:id="R1aeccd2c2e514a0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fe507d4c1749b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DFZ-2014-5503-IV-NE-EI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01f878c8a7048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2864d3fa3334a9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3ff5e3bf814ee9" /><Relationship Type="http://schemas.openxmlformats.org/officeDocument/2006/relationships/numbering" Target="/word/numbering.xml" Id="R441e16de4c1a445c" /><Relationship Type="http://schemas.openxmlformats.org/officeDocument/2006/relationships/settings" Target="/word/settings.xml" Id="Rfe6007e1019f491a" /><Relationship Type="http://schemas.openxmlformats.org/officeDocument/2006/relationships/image" Target="/word/media/5448b7f0-aeab-4545-823f-cf12fb932189.png" Id="Rd4fe507d4c1749bd" /><Relationship Type="http://schemas.openxmlformats.org/officeDocument/2006/relationships/image" Target="/word/media/993024bb-c2f4-4048-844f-f0802747464d.png" Id="Re01f878c8a70485b" /><Relationship Type="http://schemas.openxmlformats.org/officeDocument/2006/relationships/footer" Target="/word/footer1.xml" Id="R7b7085974e7444c7" /><Relationship Type="http://schemas.openxmlformats.org/officeDocument/2006/relationships/footer" Target="/word/footer2.xml" Id="R0d4fd407960d4d14" /><Relationship Type="http://schemas.openxmlformats.org/officeDocument/2006/relationships/footer" Target="/word/footer3.xml" Id="R1aeccd2c2e514a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2864d3fa3334a93" /></Relationships>
</file>