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2561eb3b844b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e4f85308a2412c"/>
      <w:footerReference w:type="even" r:id="R296b67d7ce0340e7"/>
      <w:footerReference w:type="first" r:id="R59d884d46cc141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53f51121c545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DFZ-2015-3893-XIV-NE-EI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2b7dade84c42c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d9b3d0d03146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1d168af4fc4712" /><Relationship Type="http://schemas.openxmlformats.org/officeDocument/2006/relationships/numbering" Target="/word/numbering.xml" Id="R27c8940dd74f4a31" /><Relationship Type="http://schemas.openxmlformats.org/officeDocument/2006/relationships/settings" Target="/word/settings.xml" Id="Rca226a807cf147fc" /><Relationship Type="http://schemas.openxmlformats.org/officeDocument/2006/relationships/image" Target="/word/media/2c1954ba-f5a6-44de-ae5c-37151a6c72c8.png" Id="R4153f51121c5457c" /><Relationship Type="http://schemas.openxmlformats.org/officeDocument/2006/relationships/image" Target="/word/media/43feeb30-14cb-4b77-94b9-36227fd42d47.png" Id="R7f2b7dade84c42cc" /><Relationship Type="http://schemas.openxmlformats.org/officeDocument/2006/relationships/footer" Target="/word/footer1.xml" Id="Rf5e4f85308a2412c" /><Relationship Type="http://schemas.openxmlformats.org/officeDocument/2006/relationships/footer" Target="/word/footer2.xml" Id="R296b67d7ce0340e7" /><Relationship Type="http://schemas.openxmlformats.org/officeDocument/2006/relationships/footer" Target="/word/footer3.xml" Id="R59d884d46cc141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d9b3d0d03146ff" /></Relationships>
</file>