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151dc632784b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da6f69609d47c6"/>
      <w:footerReference w:type="even" r:id="Re8ad6cbd803f4e40"/>
      <w:footerReference w:type="first" r:id="R54ced46f2eb746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113dd921d440d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DFZ-2014-5471-XI-NE-EI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3a2308f73948d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JUNIO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ba33686eed646f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af84a8cd5b4524" /><Relationship Type="http://schemas.openxmlformats.org/officeDocument/2006/relationships/numbering" Target="/word/numbering.xml" Id="R9310b85d841b48ea" /><Relationship Type="http://schemas.openxmlformats.org/officeDocument/2006/relationships/settings" Target="/word/settings.xml" Id="R722aeccb93c64c65" /><Relationship Type="http://schemas.openxmlformats.org/officeDocument/2006/relationships/image" Target="/word/media/a9a43fe8-3291-4e1d-aa82-f9c9044a86eb.png" Id="R98113dd921d440d0" /><Relationship Type="http://schemas.openxmlformats.org/officeDocument/2006/relationships/image" Target="/word/media/fbc325b8-68e6-4f8d-bb0d-13640d8846dc.png" Id="Reb3a2308f73948d1" /><Relationship Type="http://schemas.openxmlformats.org/officeDocument/2006/relationships/footer" Target="/word/footer1.xml" Id="R81da6f69609d47c6" /><Relationship Type="http://schemas.openxmlformats.org/officeDocument/2006/relationships/footer" Target="/word/footer2.xml" Id="Re8ad6cbd803f4e40" /><Relationship Type="http://schemas.openxmlformats.org/officeDocument/2006/relationships/footer" Target="/word/footer3.xml" Id="R54ced46f2eb746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ba33686eed646f8" /></Relationships>
</file>