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adb567724f4e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8bef28356a410e"/>
      <w:footerReference w:type="even" r:id="R7467586661c345eb"/>
      <w:footerReference w:type="first" r:id="Rc274170b119e41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1693ac285e4f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DFZ-2014-4904-X-NE-EI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b9def818ed4c3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cac57f0d51b43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1d03bcaa524c89" /><Relationship Type="http://schemas.openxmlformats.org/officeDocument/2006/relationships/numbering" Target="/word/numbering.xml" Id="R0508921871fe4599" /><Relationship Type="http://schemas.openxmlformats.org/officeDocument/2006/relationships/settings" Target="/word/settings.xml" Id="R56730ecadca54bfc" /><Relationship Type="http://schemas.openxmlformats.org/officeDocument/2006/relationships/image" Target="/word/media/763a88b4-8cd2-4e4c-bb28-3c061076c429.png" Id="Rc91693ac285e4ff7" /><Relationship Type="http://schemas.openxmlformats.org/officeDocument/2006/relationships/image" Target="/word/media/bf88997e-315d-46e2-bd4e-abd3066c3ca5.png" Id="Rd5b9def818ed4c3b" /><Relationship Type="http://schemas.openxmlformats.org/officeDocument/2006/relationships/footer" Target="/word/footer1.xml" Id="Rf38bef28356a410e" /><Relationship Type="http://schemas.openxmlformats.org/officeDocument/2006/relationships/footer" Target="/word/footer2.xml" Id="R7467586661c345eb" /><Relationship Type="http://schemas.openxmlformats.org/officeDocument/2006/relationships/footer" Target="/word/footer3.xml" Id="Rc274170b119e41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ac57f0d51b4372" /></Relationships>
</file>