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adb567724f4e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8bef28356a410e"/>
      <w:footerReference w:type="even" r:id="R7467586661c345eb"/>
      <w:footerReference w:type="first" r:id="Rc274170b119e41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1693ac285e4f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DFZ-2014-4904-X-NE-EI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b9def818ed4c3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cac57f0d51b437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1d03bcaa524c89" /><Relationship Type="http://schemas.openxmlformats.org/officeDocument/2006/relationships/numbering" Target="/word/numbering.xml" Id="R0508921871fe4599" /><Relationship Type="http://schemas.openxmlformats.org/officeDocument/2006/relationships/settings" Target="/word/settings.xml" Id="R56730ecadca54bfc" /><Relationship Type="http://schemas.openxmlformats.org/officeDocument/2006/relationships/image" Target="/word/media/763a88b4-8cd2-4e4c-bb28-3c061076c429.png" Id="Rc91693ac285e4ff7" /><Relationship Type="http://schemas.openxmlformats.org/officeDocument/2006/relationships/image" Target="/word/media/bf88997e-315d-46e2-bd4e-abd3066c3ca5.png" Id="Rd5b9def818ed4c3b" /><Relationship Type="http://schemas.openxmlformats.org/officeDocument/2006/relationships/footer" Target="/word/footer1.xml" Id="Rf38bef28356a410e" /><Relationship Type="http://schemas.openxmlformats.org/officeDocument/2006/relationships/footer" Target="/word/footer2.xml" Id="R7467586661c345eb" /><Relationship Type="http://schemas.openxmlformats.org/officeDocument/2006/relationships/footer" Target="/word/footer3.xml" Id="Rc274170b119e41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ac57f0d51b4372" /></Relationships>
</file>