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abb6fb982145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1adddf1ef4424c"/>
      <w:footerReference w:type="even" r:id="Rc129fdc3edc2447f"/>
      <w:footerReference w:type="first" r:id="R355e0d37211441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164f9e9ad41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DFZ-2014-5483-X-NE-EI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c4d7237fd409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69940e71564b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f1bc1a2ad474f" /><Relationship Type="http://schemas.openxmlformats.org/officeDocument/2006/relationships/numbering" Target="/word/numbering.xml" Id="Rcaaa26afbcd3423d" /><Relationship Type="http://schemas.openxmlformats.org/officeDocument/2006/relationships/settings" Target="/word/settings.xml" Id="R21ba97c90d3d437e" /><Relationship Type="http://schemas.openxmlformats.org/officeDocument/2006/relationships/image" Target="/word/media/7abb0c6f-827f-4385-9a26-2b4f485d3bf4.png" Id="Rd5b164f9e9ad4185" /><Relationship Type="http://schemas.openxmlformats.org/officeDocument/2006/relationships/image" Target="/word/media/51c82a70-9701-4b95-91f7-153f83cbbe82.png" Id="R0e4c4d7237fd4092" /><Relationship Type="http://schemas.openxmlformats.org/officeDocument/2006/relationships/footer" Target="/word/footer1.xml" Id="Rdc1adddf1ef4424c" /><Relationship Type="http://schemas.openxmlformats.org/officeDocument/2006/relationships/footer" Target="/word/footer2.xml" Id="Rc129fdc3edc2447f" /><Relationship Type="http://schemas.openxmlformats.org/officeDocument/2006/relationships/footer" Target="/word/footer3.xml" Id="R355e0d37211441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69940e71564b8a" /></Relationships>
</file>