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e20e3e5a8a4d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c2c38f3feb4d98"/>
      <w:footerReference w:type="even" r:id="R33479f41e19b4eb0"/>
      <w:footerReference w:type="first" r:id="Rb75bbc12054e40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172fa8a3f146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DFZ-2014-4926-XIII-NE-EI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e7833e0d642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64a0decd2d4c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ad49e76bda4e56" /><Relationship Type="http://schemas.openxmlformats.org/officeDocument/2006/relationships/numbering" Target="/word/numbering.xml" Id="Rba26bb10b8cd4c9d" /><Relationship Type="http://schemas.openxmlformats.org/officeDocument/2006/relationships/settings" Target="/word/settings.xml" Id="R630f8110a63946a1" /><Relationship Type="http://schemas.openxmlformats.org/officeDocument/2006/relationships/image" Target="/word/media/506a8ce2-a1c8-40b7-b3db-5d518ec3633b.png" Id="Ra5172fa8a3f14621" /><Relationship Type="http://schemas.openxmlformats.org/officeDocument/2006/relationships/image" Target="/word/media/64eafa34-4796-44f5-b400-e21a9de7d10e.png" Id="R4bfe7833e0d642fb" /><Relationship Type="http://schemas.openxmlformats.org/officeDocument/2006/relationships/footer" Target="/word/footer1.xml" Id="Rb9c2c38f3feb4d98" /><Relationship Type="http://schemas.openxmlformats.org/officeDocument/2006/relationships/footer" Target="/word/footer2.xml" Id="R33479f41e19b4eb0" /><Relationship Type="http://schemas.openxmlformats.org/officeDocument/2006/relationships/footer" Target="/word/footer3.xml" Id="Rb75bbc12054e40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64a0decd2d4c10" /></Relationships>
</file>