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2f54d0c4a84d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a28b8bfc874a0f"/>
      <w:footerReference w:type="even" r:id="Rbb4a4a2a1a3e4b2a"/>
      <w:footerReference w:type="first" r:id="Rf1a1967f936342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094ec793da4a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DFZ-2014-4358-X-NE-EI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36249aef9540d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0f0eddb74c45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3ba964c4b044b0" /><Relationship Type="http://schemas.openxmlformats.org/officeDocument/2006/relationships/numbering" Target="/word/numbering.xml" Id="R7c4508e25d09451f" /><Relationship Type="http://schemas.openxmlformats.org/officeDocument/2006/relationships/settings" Target="/word/settings.xml" Id="Rd58931ea8c124063" /><Relationship Type="http://schemas.openxmlformats.org/officeDocument/2006/relationships/image" Target="/word/media/c3dbd948-741d-4700-88d1-dc3aef554f4d.png" Id="R5f094ec793da4af0" /><Relationship Type="http://schemas.openxmlformats.org/officeDocument/2006/relationships/image" Target="/word/media/ed9d9f11-23de-4fb5-8e1c-9baad293fd87.png" Id="R5836249aef9540df" /><Relationship Type="http://schemas.openxmlformats.org/officeDocument/2006/relationships/footer" Target="/word/footer1.xml" Id="R60a28b8bfc874a0f" /><Relationship Type="http://schemas.openxmlformats.org/officeDocument/2006/relationships/footer" Target="/word/footer2.xml" Id="Rbb4a4a2a1a3e4b2a" /><Relationship Type="http://schemas.openxmlformats.org/officeDocument/2006/relationships/footer" Target="/word/footer3.xml" Id="Rf1a1967f936342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0f0eddb74c4542" /></Relationships>
</file>