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c9a35ca88341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8203e6c1b64bce"/>
      <w:footerReference w:type="even" r:id="R13758af28836427f"/>
      <w:footerReference w:type="first" r:id="Raa4fa39cf31a4a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13e7765d742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DFZ-2014-2915-X-NE-EI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60bb9c9304ee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32143377c245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044a3d4d8345c6" /><Relationship Type="http://schemas.openxmlformats.org/officeDocument/2006/relationships/numbering" Target="/word/numbering.xml" Id="Rf010de077c9e40e3" /><Relationship Type="http://schemas.openxmlformats.org/officeDocument/2006/relationships/settings" Target="/word/settings.xml" Id="Rac177a472ecb425c" /><Relationship Type="http://schemas.openxmlformats.org/officeDocument/2006/relationships/image" Target="/word/media/da7b0f34-23d7-47c7-bae8-b2732856e655.png" Id="R67113e7765d742db" /><Relationship Type="http://schemas.openxmlformats.org/officeDocument/2006/relationships/image" Target="/word/media/0101a6d9-3001-488a-8d3b-93e4d48c77ee.png" Id="R7db60bb9c9304ee8" /><Relationship Type="http://schemas.openxmlformats.org/officeDocument/2006/relationships/footer" Target="/word/footer1.xml" Id="Re08203e6c1b64bce" /><Relationship Type="http://schemas.openxmlformats.org/officeDocument/2006/relationships/footer" Target="/word/footer2.xml" Id="R13758af28836427f" /><Relationship Type="http://schemas.openxmlformats.org/officeDocument/2006/relationships/footer" Target="/word/footer3.xml" Id="Raa4fa39cf31a4a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32143377c24567" /></Relationships>
</file>