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095f2f9c0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1c2e913249d4c44"/>
      <w:footerReference w:type="even" r:id="R534d3c1c3002433f"/>
      <w:footerReference w:type="first" r:id="R1b497c7a88ce4f7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dd96115e9fe410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DFZ-2014-6156-IX-NE-EI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ac466c1b0ec43c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201310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e16c1b1ea1c0450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07a90821f4967" /><Relationship Type="http://schemas.openxmlformats.org/officeDocument/2006/relationships/numbering" Target="/word/numbering.xml" Id="Rba5ba27008424fed" /><Relationship Type="http://schemas.openxmlformats.org/officeDocument/2006/relationships/settings" Target="/word/settings.xml" Id="R705fd20bb8f14340" /><Relationship Type="http://schemas.openxmlformats.org/officeDocument/2006/relationships/image" Target="/word/media/cd1b373d-32ce-49c0-9d77-0dabd52a006a.png" Id="R3dd96115e9fe410a" /><Relationship Type="http://schemas.openxmlformats.org/officeDocument/2006/relationships/image" Target="/word/media/ee3c2762-5e07-475d-882f-5a878fe69134.png" Id="R8ac466c1b0ec43cc" /><Relationship Type="http://schemas.openxmlformats.org/officeDocument/2006/relationships/footer" Target="/word/footer1.xml" Id="R61c2e913249d4c44" /><Relationship Type="http://schemas.openxmlformats.org/officeDocument/2006/relationships/footer" Target="/word/footer2.xml" Id="R534d3c1c3002433f" /><Relationship Type="http://schemas.openxmlformats.org/officeDocument/2006/relationships/footer" Target="/word/footer3.xml" Id="R1b497c7a88ce4f7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16c1b1ea1c0450c" /></Relationships>
</file>