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2916b0c4f48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ee806634e5446c"/>
      <w:footerReference w:type="even" r:id="Rab7d6befe58c4cc9"/>
      <w:footerReference w:type="first" r:id="R148f5d48858142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ac8e88e5ea4c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DFZ-2014-4335-XI-NE-EI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f65509d87c427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2482dd1165944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4a5744a65942c8" /><Relationship Type="http://schemas.openxmlformats.org/officeDocument/2006/relationships/numbering" Target="/word/numbering.xml" Id="Ra3370ed8499f4b00" /><Relationship Type="http://schemas.openxmlformats.org/officeDocument/2006/relationships/settings" Target="/word/settings.xml" Id="Rde5b61f735b8482c" /><Relationship Type="http://schemas.openxmlformats.org/officeDocument/2006/relationships/image" Target="/word/media/c2957226-d741-4565-a014-bbc7c29b9917.png" Id="R7cac8e88e5ea4cb9" /><Relationship Type="http://schemas.openxmlformats.org/officeDocument/2006/relationships/image" Target="/word/media/26a430b3-4775-462e-bb49-33eaa3f81207.png" Id="Rf6f65509d87c427c" /><Relationship Type="http://schemas.openxmlformats.org/officeDocument/2006/relationships/footer" Target="/word/footer1.xml" Id="R47ee806634e5446c" /><Relationship Type="http://schemas.openxmlformats.org/officeDocument/2006/relationships/footer" Target="/word/footer2.xml" Id="Rab7d6befe58c4cc9" /><Relationship Type="http://schemas.openxmlformats.org/officeDocument/2006/relationships/footer" Target="/word/footer3.xml" Id="R148f5d48858142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482dd116594477" /></Relationships>
</file>