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7597c6e79342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d6dc5a46f49ed"/>
      <w:footerReference w:type="even" r:id="R90d53e58986d423e"/>
      <w:footerReference w:type="first" r:id="R64d0b99c3bd846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2a04e691b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DFZ-2014-4881-XIII-NE-EI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9546e59bd495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034e267f8643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308a55d77b4480" /><Relationship Type="http://schemas.openxmlformats.org/officeDocument/2006/relationships/numbering" Target="/word/numbering.xml" Id="R1220faa82cc84d2d" /><Relationship Type="http://schemas.openxmlformats.org/officeDocument/2006/relationships/settings" Target="/word/settings.xml" Id="Rc389d27607dd48d5" /><Relationship Type="http://schemas.openxmlformats.org/officeDocument/2006/relationships/image" Target="/word/media/443df279-45ea-4bf2-a2e5-22433b1ac93e.png" Id="R4612a04e691b4dae" /><Relationship Type="http://schemas.openxmlformats.org/officeDocument/2006/relationships/image" Target="/word/media/6ec7c61d-ab95-4e98-9b67-e73fedef096d.png" Id="Ra569546e59bd4952" /><Relationship Type="http://schemas.openxmlformats.org/officeDocument/2006/relationships/footer" Target="/word/footer1.xml" Id="R2bcd6dc5a46f49ed" /><Relationship Type="http://schemas.openxmlformats.org/officeDocument/2006/relationships/footer" Target="/word/footer2.xml" Id="R90d53e58986d423e" /><Relationship Type="http://schemas.openxmlformats.org/officeDocument/2006/relationships/footer" Target="/word/footer3.xml" Id="R64d0b99c3bd846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034e267f8643c1" /></Relationships>
</file>