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f49478609b47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b245482cba4fec"/>
      <w:footerReference w:type="even" r:id="R70766cf6fbc3462a"/>
      <w:footerReference w:type="first" r:id="R7abaedce10de42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f8cc64e09b47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4-487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36637b01864e3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ea250bac1184f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7d6833bb5d451d" /><Relationship Type="http://schemas.openxmlformats.org/officeDocument/2006/relationships/numbering" Target="/word/numbering.xml" Id="R7a6676f8e16349a4" /><Relationship Type="http://schemas.openxmlformats.org/officeDocument/2006/relationships/settings" Target="/word/settings.xml" Id="R7de54c46fab24785" /><Relationship Type="http://schemas.openxmlformats.org/officeDocument/2006/relationships/image" Target="/word/media/5570fbb6-bd5a-48c9-be5c-fc4aa740f717.png" Id="R7cf8cc64e09b4753" /><Relationship Type="http://schemas.openxmlformats.org/officeDocument/2006/relationships/image" Target="/word/media/3962c2e6-7082-4784-a23d-13eaf42f674d.png" Id="R7b36637b01864e3f" /><Relationship Type="http://schemas.openxmlformats.org/officeDocument/2006/relationships/footer" Target="/word/footer1.xml" Id="Rebb245482cba4fec" /><Relationship Type="http://schemas.openxmlformats.org/officeDocument/2006/relationships/footer" Target="/word/footer2.xml" Id="R70766cf6fbc3462a" /><Relationship Type="http://schemas.openxmlformats.org/officeDocument/2006/relationships/footer" Target="/word/footer3.xml" Id="R7abaedce10de42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a250bac1184fe5" /></Relationships>
</file>