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65f01a1613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6c56f6ce7546ef"/>
      <w:footerReference w:type="even" r:id="Rdc2eca7580f348f1"/>
      <w:footerReference w:type="first" r:id="R1bc99b3b460046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b1a3d87c1b45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DFZ-2014-2913-IX-NE-EI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bf3a5109514a9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b66468dc0a4f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e209692664573" /><Relationship Type="http://schemas.openxmlformats.org/officeDocument/2006/relationships/numbering" Target="/word/numbering.xml" Id="Rebd14dd903c44b02" /><Relationship Type="http://schemas.openxmlformats.org/officeDocument/2006/relationships/settings" Target="/word/settings.xml" Id="R92ffc2f91eec41a9" /><Relationship Type="http://schemas.openxmlformats.org/officeDocument/2006/relationships/image" Target="/word/media/51660970-4e29-4c9e-8a3f-7ffa65786bb0.png" Id="R4eb1a3d87c1b4566" /><Relationship Type="http://schemas.openxmlformats.org/officeDocument/2006/relationships/image" Target="/word/media/ce20423a-7dc5-456a-934d-85b2ad5124ab.png" Id="Rd2bf3a5109514a92" /><Relationship Type="http://schemas.openxmlformats.org/officeDocument/2006/relationships/footer" Target="/word/footer1.xml" Id="R656c56f6ce7546ef" /><Relationship Type="http://schemas.openxmlformats.org/officeDocument/2006/relationships/footer" Target="/word/footer2.xml" Id="Rdc2eca7580f348f1" /><Relationship Type="http://schemas.openxmlformats.org/officeDocument/2006/relationships/footer" Target="/word/footer3.xml" Id="R1bc99b3b460046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b66468dc0a4f89" /></Relationships>
</file>