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d68e9be50747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edab05b5744a48"/>
      <w:footerReference w:type="even" r:id="R33858dba6d874fa7"/>
      <w:footerReference w:type="first" r:id="R59d6347dc4134e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fc7fe4acc543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DFZ-2014-4320-X-NE-EI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e676b3ff3547e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8059e7f55294a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9e318f275f4daa" /><Relationship Type="http://schemas.openxmlformats.org/officeDocument/2006/relationships/numbering" Target="/word/numbering.xml" Id="Reec20621a8da484f" /><Relationship Type="http://schemas.openxmlformats.org/officeDocument/2006/relationships/settings" Target="/word/settings.xml" Id="Rf5047504ced34bbe" /><Relationship Type="http://schemas.openxmlformats.org/officeDocument/2006/relationships/image" Target="/word/media/493366af-82cc-49e4-86fd-59a6bcd274ee.png" Id="R99fc7fe4acc54316" /><Relationship Type="http://schemas.openxmlformats.org/officeDocument/2006/relationships/image" Target="/word/media/491f5652-c210-4fc6-afd5-7f3646268ad6.png" Id="Rd4e676b3ff3547ed" /><Relationship Type="http://schemas.openxmlformats.org/officeDocument/2006/relationships/footer" Target="/word/footer1.xml" Id="R3aedab05b5744a48" /><Relationship Type="http://schemas.openxmlformats.org/officeDocument/2006/relationships/footer" Target="/word/footer2.xml" Id="R33858dba6d874fa7" /><Relationship Type="http://schemas.openxmlformats.org/officeDocument/2006/relationships/footer" Target="/word/footer3.xml" Id="R59d6347dc4134e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059e7f55294a93" /></Relationships>
</file>