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5fcca386f42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43e27aca1e64106"/>
      <w:footerReference w:type="even" r:id="R0765743dbafb4cd2"/>
      <w:footerReference w:type="first" r:id="Rca135f6df8b64b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30a13f293b49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DFZ-2014-4888-X-NE-EI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f13867285f414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e7227ab4cdb45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1dca0c8c2f438f" /><Relationship Type="http://schemas.openxmlformats.org/officeDocument/2006/relationships/numbering" Target="/word/numbering.xml" Id="R6d011a7bdac542de" /><Relationship Type="http://schemas.openxmlformats.org/officeDocument/2006/relationships/settings" Target="/word/settings.xml" Id="R5057208573de4bdc" /><Relationship Type="http://schemas.openxmlformats.org/officeDocument/2006/relationships/image" Target="/word/media/7d03855f-4fce-4f1c-8b2a-13395139e8a6.png" Id="R4b30a13f293b4930" /><Relationship Type="http://schemas.openxmlformats.org/officeDocument/2006/relationships/image" Target="/word/media/0f1f183d-00f3-4bee-86f1-d3120d182101.png" Id="Rfaf13867285f414d" /><Relationship Type="http://schemas.openxmlformats.org/officeDocument/2006/relationships/footer" Target="/word/footer1.xml" Id="R243e27aca1e64106" /><Relationship Type="http://schemas.openxmlformats.org/officeDocument/2006/relationships/footer" Target="/word/footer2.xml" Id="R0765743dbafb4cd2" /><Relationship Type="http://schemas.openxmlformats.org/officeDocument/2006/relationships/footer" Target="/word/footer3.xml" Id="Rca135f6df8b64b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7227ab4cdb45e9" /></Relationships>
</file>