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77248569cb41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ab1b81b08d436a"/>
      <w:footerReference w:type="even" r:id="R5128c30c282e455f"/>
      <w:footerReference w:type="first" r:id="Rf4feb9689be94f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ae3d4d01ee4a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DFZ-2014-6149-IX-NE-EI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f26b626807457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fb14ec588ff4d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777bc6dda34cd8" /><Relationship Type="http://schemas.openxmlformats.org/officeDocument/2006/relationships/numbering" Target="/word/numbering.xml" Id="R80b7960254694567" /><Relationship Type="http://schemas.openxmlformats.org/officeDocument/2006/relationships/settings" Target="/word/settings.xml" Id="R1cefeb82a8e74c94" /><Relationship Type="http://schemas.openxmlformats.org/officeDocument/2006/relationships/image" Target="/word/media/3495eb95-3a40-49ef-b005-2bdd619bd26a.png" Id="R5aae3d4d01ee4a97" /><Relationship Type="http://schemas.openxmlformats.org/officeDocument/2006/relationships/image" Target="/word/media/7d390c22-0121-448e-ac5a-16a40ddc7842.png" Id="R6cf26b6268074571" /><Relationship Type="http://schemas.openxmlformats.org/officeDocument/2006/relationships/footer" Target="/word/footer1.xml" Id="R4bab1b81b08d436a" /><Relationship Type="http://schemas.openxmlformats.org/officeDocument/2006/relationships/footer" Target="/word/footer2.xml" Id="R5128c30c282e455f" /><Relationship Type="http://schemas.openxmlformats.org/officeDocument/2006/relationships/footer" Target="/word/footer3.xml" Id="Rf4feb9689be94f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b14ec588ff4d08" /></Relationships>
</file>