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3a3bebf8a46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2283948bcc4354"/>
      <w:footerReference w:type="even" r:id="R6e2d67a43ffe4417"/>
      <w:footerReference w:type="first" r:id="R4390723ea3e241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77369024ba43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DFZ-2014-5430-V-NE-EI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536d0e5e1a456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(CANAL SAN RAFAEL);El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(CANAL SAN RAFAEL)</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52173feb3346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b39c8a9964b74" /><Relationship Type="http://schemas.openxmlformats.org/officeDocument/2006/relationships/numbering" Target="/word/numbering.xml" Id="R8072a023abd848c5" /><Relationship Type="http://schemas.openxmlformats.org/officeDocument/2006/relationships/settings" Target="/word/settings.xml" Id="R48d03a1a6d4a475b" /><Relationship Type="http://schemas.openxmlformats.org/officeDocument/2006/relationships/image" Target="/word/media/4192be66-6d20-45b4-9b83-7bfee237c47e.png" Id="R9f77369024ba43f8" /><Relationship Type="http://schemas.openxmlformats.org/officeDocument/2006/relationships/image" Target="/word/media/e3d4a5ba-6775-478b-981f-2f175ace5a2c.png" Id="R3d536d0e5e1a4562" /><Relationship Type="http://schemas.openxmlformats.org/officeDocument/2006/relationships/footer" Target="/word/footer1.xml" Id="Rd92283948bcc4354" /><Relationship Type="http://schemas.openxmlformats.org/officeDocument/2006/relationships/footer" Target="/word/footer2.xml" Id="R6e2d67a43ffe4417" /><Relationship Type="http://schemas.openxmlformats.org/officeDocument/2006/relationships/footer" Target="/word/footer3.xml" Id="R4390723ea3e241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52173feb334618" /></Relationships>
</file>