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5687409f849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3114731d4a40a7"/>
      <w:footerReference w:type="even" r:id="R5b2e5b4484324e09"/>
      <w:footerReference w:type="first" r:id="R250290127e1a45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2ae574a4e45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DFZ-2014-2908-X-NE-EI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8e2301727148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50d64fae69c4c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c8a32d1844858" /><Relationship Type="http://schemas.openxmlformats.org/officeDocument/2006/relationships/numbering" Target="/word/numbering.xml" Id="R0d4fc578cc874793" /><Relationship Type="http://schemas.openxmlformats.org/officeDocument/2006/relationships/settings" Target="/word/settings.xml" Id="Rbde6447bae064077" /><Relationship Type="http://schemas.openxmlformats.org/officeDocument/2006/relationships/image" Target="/word/media/27375091-919c-40a1-a659-8f97eeda733e.png" Id="Re432ae574a4e451d" /><Relationship Type="http://schemas.openxmlformats.org/officeDocument/2006/relationships/image" Target="/word/media/25bcb4b5-8b7e-42bb-a5c1-561149769b47.png" Id="R258e2301727148ad" /><Relationship Type="http://schemas.openxmlformats.org/officeDocument/2006/relationships/footer" Target="/word/footer1.xml" Id="R6d3114731d4a40a7" /><Relationship Type="http://schemas.openxmlformats.org/officeDocument/2006/relationships/footer" Target="/word/footer2.xml" Id="R5b2e5b4484324e09" /><Relationship Type="http://schemas.openxmlformats.org/officeDocument/2006/relationships/footer" Target="/word/footer3.xml" Id="R250290127e1a45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0d64fae69c4cfc" /></Relationships>
</file>