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5a29caeabc47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08c5b142ef46ba"/>
      <w:footerReference w:type="even" r:id="Rc8e48f0c4d6841ed"/>
      <w:footerReference w:type="first" r:id="R2ca74c7220d249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274d21ca7d44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DFZ-2014-4882-XIII-NE-EI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8cc415f3cb46e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91ce5d1347e44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e41bad9a944860" /><Relationship Type="http://schemas.openxmlformats.org/officeDocument/2006/relationships/numbering" Target="/word/numbering.xml" Id="Rc1e290133ec04523" /><Relationship Type="http://schemas.openxmlformats.org/officeDocument/2006/relationships/settings" Target="/word/settings.xml" Id="R6397f377a3924276" /><Relationship Type="http://schemas.openxmlformats.org/officeDocument/2006/relationships/image" Target="/word/media/3dcb9ed5-cf3d-4596-a5d5-329a0e6a7cfe.png" Id="R81274d21ca7d445c" /><Relationship Type="http://schemas.openxmlformats.org/officeDocument/2006/relationships/image" Target="/word/media/10eec4bd-f198-4dc6-bacf-e4a658c7a55d.png" Id="Rf28cc415f3cb46e6" /><Relationship Type="http://schemas.openxmlformats.org/officeDocument/2006/relationships/footer" Target="/word/footer1.xml" Id="R2308c5b142ef46ba" /><Relationship Type="http://schemas.openxmlformats.org/officeDocument/2006/relationships/footer" Target="/word/footer2.xml" Id="Rc8e48f0c4d6841ed" /><Relationship Type="http://schemas.openxmlformats.org/officeDocument/2006/relationships/footer" Target="/word/footer3.xml" Id="R2ca74c7220d249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1ce5d1347e440e" /></Relationships>
</file>