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260cdde98d49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634ef520c40c3"/>
      <w:footerReference w:type="even" r:id="R130edf2634724d66"/>
      <w:footerReference w:type="first" r:id="R4c1addfdd2384a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ef374d0c8047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DFZ-2014-5936-X-NE-EI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ec9dd84264f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201012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9d7f8f52a240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1c68154ba4929" /><Relationship Type="http://schemas.openxmlformats.org/officeDocument/2006/relationships/numbering" Target="/word/numbering.xml" Id="Rfe8c3e17eb514f50" /><Relationship Type="http://schemas.openxmlformats.org/officeDocument/2006/relationships/settings" Target="/word/settings.xml" Id="Rf1a0a8d0438f40dc" /><Relationship Type="http://schemas.openxmlformats.org/officeDocument/2006/relationships/image" Target="/word/media/49dfcda3-de8d-48c7-be88-6c6dd6139e3c.png" Id="Rcaef374d0c80472c" /><Relationship Type="http://schemas.openxmlformats.org/officeDocument/2006/relationships/image" Target="/word/media/05b0b08e-e161-4c18-a158-3cdb95c38ec2.png" Id="Rdd5ec9dd84264f78" /><Relationship Type="http://schemas.openxmlformats.org/officeDocument/2006/relationships/footer" Target="/word/footer1.xml" Id="R444634ef520c40c3" /><Relationship Type="http://schemas.openxmlformats.org/officeDocument/2006/relationships/footer" Target="/word/footer2.xml" Id="R130edf2634724d66" /><Relationship Type="http://schemas.openxmlformats.org/officeDocument/2006/relationships/footer" Target="/word/footer3.xml" Id="R4c1addfdd2384a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9d7f8f52a2405b" /></Relationships>
</file>