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75c354c24f49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994cf667b14938"/>
      <w:footerReference w:type="even" r:id="R80f64f74baae4682"/>
      <w:footerReference w:type="first" r:id="R67bca7f6cee14b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0b22cb71c341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DFZ-2014-4883-X-NE-EI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2e103beb64d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(INFILTRACION);El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(INFILTRACION)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afe5ad6d3348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8ddaaad224e0f" /><Relationship Type="http://schemas.openxmlformats.org/officeDocument/2006/relationships/numbering" Target="/word/numbering.xml" Id="Ree9822bbb0f04a51" /><Relationship Type="http://schemas.openxmlformats.org/officeDocument/2006/relationships/settings" Target="/word/settings.xml" Id="Rece4f442082b478f" /><Relationship Type="http://schemas.openxmlformats.org/officeDocument/2006/relationships/image" Target="/word/media/9b4750ea-f62e-4bab-9134-46235e2cd7ef.png" Id="R1b0b22cb71c3411b" /><Relationship Type="http://schemas.openxmlformats.org/officeDocument/2006/relationships/image" Target="/word/media/b693ee9b-6db6-4184-835b-bf4f1f8b34fd.png" Id="R0dd2e103beb64d3b" /><Relationship Type="http://schemas.openxmlformats.org/officeDocument/2006/relationships/footer" Target="/word/footer1.xml" Id="R2b994cf667b14938" /><Relationship Type="http://schemas.openxmlformats.org/officeDocument/2006/relationships/footer" Target="/word/footer2.xml" Id="R80f64f74baae4682" /><Relationship Type="http://schemas.openxmlformats.org/officeDocument/2006/relationships/footer" Target="/word/footer3.xml" Id="R67bca7f6cee14b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afe5ad6d334848" /></Relationships>
</file>