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bd37fb6ab548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0d6f03f2824e91"/>
      <w:footerReference w:type="even" r:id="Re1e285aeddeb436a"/>
      <w:footerReference w:type="first" r:id="R9f6406383bd24e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498892c45b44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DFZ-2014-5256-XV-NE-EI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3a814091d04e9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42b6d31c16c4a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fb02acd0e74b9e" /><Relationship Type="http://schemas.openxmlformats.org/officeDocument/2006/relationships/numbering" Target="/word/numbering.xml" Id="R11bd9feb144f44b8" /><Relationship Type="http://schemas.openxmlformats.org/officeDocument/2006/relationships/settings" Target="/word/settings.xml" Id="R6891a9a94f1442b4" /><Relationship Type="http://schemas.openxmlformats.org/officeDocument/2006/relationships/image" Target="/word/media/bcac22f6-61d5-4495-8229-56e05dfe688a.png" Id="R92498892c45b44d7" /><Relationship Type="http://schemas.openxmlformats.org/officeDocument/2006/relationships/image" Target="/word/media/30809dac-8de9-4920-8d38-190f1888e0b2.png" Id="R7b3a814091d04e97" /><Relationship Type="http://schemas.openxmlformats.org/officeDocument/2006/relationships/footer" Target="/word/footer1.xml" Id="Ra90d6f03f2824e91" /><Relationship Type="http://schemas.openxmlformats.org/officeDocument/2006/relationships/footer" Target="/word/footer2.xml" Id="Re1e285aeddeb436a" /><Relationship Type="http://schemas.openxmlformats.org/officeDocument/2006/relationships/footer" Target="/word/footer3.xml" Id="R9f6406383bd24e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2b6d31c16c4aff" /></Relationships>
</file>