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14fcf6745643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879b4e8fe0149a3"/>
      <w:footerReference w:type="even" r:id="R0f4e6d24f9654eab"/>
      <w:footerReference w:type="first" r:id="Ra750a6d4babf44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c0a6d657124f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DFZ-2014-5937-XIII-NE-EI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7ce40a56e14bb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18572ec12d34c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d0da5ea646c4c32" /><Relationship Type="http://schemas.openxmlformats.org/officeDocument/2006/relationships/numbering" Target="/word/numbering.xml" Id="Rbf5e2172d18a4b04" /><Relationship Type="http://schemas.openxmlformats.org/officeDocument/2006/relationships/settings" Target="/word/settings.xml" Id="Rbbb1b69b5fb04167" /><Relationship Type="http://schemas.openxmlformats.org/officeDocument/2006/relationships/image" Target="/word/media/289439ad-5880-4d29-a09d-57032055c9fd.png" Id="R75c0a6d657124f6a" /><Relationship Type="http://schemas.openxmlformats.org/officeDocument/2006/relationships/image" Target="/word/media/6f66ebaf-6f42-4338-8b32-89e356080731.png" Id="R527ce40a56e14bb4" /><Relationship Type="http://schemas.openxmlformats.org/officeDocument/2006/relationships/footer" Target="/word/footer1.xml" Id="R8879b4e8fe0149a3" /><Relationship Type="http://schemas.openxmlformats.org/officeDocument/2006/relationships/footer" Target="/word/footer2.xml" Id="R0f4e6d24f9654eab" /><Relationship Type="http://schemas.openxmlformats.org/officeDocument/2006/relationships/footer" Target="/word/footer3.xml" Id="Ra750a6d4babf44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8572ec12d34c7a" /></Relationships>
</file>