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609b7fa1a4e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e2b70fd8ce4b16"/>
      <w:footerReference w:type="even" r:id="R3e1ff72a291f4824"/>
      <w:footerReference w:type="first" r:id="R05563924b2284f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6eea39d3424d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DFZ-2014-4698-V-NE-EI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5d884016f841f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ABRIL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d229331d33843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f2f21dabc849c2" /><Relationship Type="http://schemas.openxmlformats.org/officeDocument/2006/relationships/numbering" Target="/word/numbering.xml" Id="Re8ddec03662343b8" /><Relationship Type="http://schemas.openxmlformats.org/officeDocument/2006/relationships/settings" Target="/word/settings.xml" Id="R4a3ac90a93b44f47" /><Relationship Type="http://schemas.openxmlformats.org/officeDocument/2006/relationships/image" Target="/word/media/894314e1-9174-4fed-ba28-217ed34f21a2.png" Id="Rc26eea39d3424d14" /><Relationship Type="http://schemas.openxmlformats.org/officeDocument/2006/relationships/image" Target="/word/media/9004896d-9eaf-4a25-a21b-52c59fe2c1df.png" Id="Rab5d884016f841fd" /><Relationship Type="http://schemas.openxmlformats.org/officeDocument/2006/relationships/footer" Target="/word/footer1.xml" Id="R43e2b70fd8ce4b16" /><Relationship Type="http://schemas.openxmlformats.org/officeDocument/2006/relationships/footer" Target="/word/footer2.xml" Id="R3e1ff72a291f4824" /><Relationship Type="http://schemas.openxmlformats.org/officeDocument/2006/relationships/footer" Target="/word/footer3.xml" Id="R05563924b2284f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d229331d338435a" /></Relationships>
</file>