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3c6f7b4fd45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b7387ebc3df405f"/>
      <w:footerReference w:type="even" r:id="R7f65bb13fe6a4ac3"/>
      <w:footerReference w:type="first" r:id="Rf0d9a3aaa5fd47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06b541999b465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GESTION AMBIENTE DEL SUR LTDA . (GAMSUR)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DFZ-2014-3610-X-NE-EI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c89e9e436a04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“GESTION AMBIENTE DEL SUR LTDA . (GAMSUR)”,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GESTION AMBIENTE DEL SUR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76104607-1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GESTION AMBIENTE DEL SUR LTDA . (GAMSUR)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LAUCA S/N°, SECTOR RIO CHICO, PUERTO MONTT,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JESSICA.ADMINISTRACION@GMAIL.COM; ANDREAHENRIQUEZH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1928 de fecha 27-05-2011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CHICO)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fbe7112449e427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dd30b171584fab" /><Relationship Type="http://schemas.openxmlformats.org/officeDocument/2006/relationships/numbering" Target="/word/numbering.xml" Id="R8272c52a05bf4881" /><Relationship Type="http://schemas.openxmlformats.org/officeDocument/2006/relationships/settings" Target="/word/settings.xml" Id="Raa84b6e1c858436c" /><Relationship Type="http://schemas.openxmlformats.org/officeDocument/2006/relationships/image" Target="/word/media/2444eaef-42dd-44bd-ac10-e3c6eff52eb3.png" Id="R4b06b541999b4655" /><Relationship Type="http://schemas.openxmlformats.org/officeDocument/2006/relationships/image" Target="/word/media/55d683b3-2eaa-46d1-b32c-80dca9fb77df.png" Id="Rdc89e9e436a04d15" /><Relationship Type="http://schemas.openxmlformats.org/officeDocument/2006/relationships/footer" Target="/word/footer1.xml" Id="Rcb7387ebc3df405f" /><Relationship Type="http://schemas.openxmlformats.org/officeDocument/2006/relationships/footer" Target="/word/footer2.xml" Id="R7f65bb13fe6a4ac3" /><Relationship Type="http://schemas.openxmlformats.org/officeDocument/2006/relationships/footer" Target="/word/footer3.xml" Id="Rf0d9a3aaa5fd47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fbe7112449e427f" /></Relationships>
</file>