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029515334f41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f09aab478f7943a6"/>
      <w:footerReference w:type="even" r:id="R66b82ae5ee73448e"/>
      <w:footerReference w:type="first" r:id="R9a9fc0b409f941da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dc2fd92a8d140a6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SCHORR Y CONCHA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DFZ-2014-6085-VII-NE-EI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b2cc82418a9f434b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“SCHORR Y CONCHA S.A.”, en el marco de la norma de emisión DS.90/00 para el reporte del período correspondiente a MARZO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SCHORR Y CONCHA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90086000-5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SCHORR Y CONCHA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AVDA. CARLOS SCHORR N°433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TALCA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TALCA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IELGUEDA@SCHORR.CL)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2872 de fecha 24-09-2007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UNIFICADO (RIO CLARO)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 - CON DILUCION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2872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24-09-2007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201204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UNIFICADO (RIO CLARO)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UNIFICADO (RIO CLARO)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7cc8e98ebd8e442c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82c0d66a5d4b6f" /><Relationship Type="http://schemas.openxmlformats.org/officeDocument/2006/relationships/numbering" Target="/word/numbering.xml" Id="R7a6ba6c366af443d" /><Relationship Type="http://schemas.openxmlformats.org/officeDocument/2006/relationships/settings" Target="/word/settings.xml" Id="Re701b0fd68244d8a" /><Relationship Type="http://schemas.openxmlformats.org/officeDocument/2006/relationships/image" Target="/word/media/6dae77e9-97b9-4ab2-bf60-c03812372dad.png" Id="Rfdc2fd92a8d140a6" /><Relationship Type="http://schemas.openxmlformats.org/officeDocument/2006/relationships/image" Target="/word/media/69e62ddf-78da-44e4-8cb3-c1b3c1891132.png" Id="Rb2cc82418a9f434b" /><Relationship Type="http://schemas.openxmlformats.org/officeDocument/2006/relationships/footer" Target="/word/footer1.xml" Id="Rf09aab478f7943a6" /><Relationship Type="http://schemas.openxmlformats.org/officeDocument/2006/relationships/footer" Target="/word/footer2.xml" Id="R66b82ae5ee73448e" /><Relationship Type="http://schemas.openxmlformats.org/officeDocument/2006/relationships/footer" Target="/word/footer3.xml" Id="R9a9fc0b409f941d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7cc8e98ebd8e442c" /></Relationships>
</file>