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64e50292414b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86ee0f06ba436d"/>
      <w:footerReference w:type="even" r:id="R226c07eedc5a43c4"/>
      <w:footerReference w:type="first" r:id="Ra16e07f08b4a4a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0c7cf716e041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DFZ-2014-3267-XIII-NE-EI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92ccf9bb914f1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d19acd8375342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e5cc3c500f4b32" /><Relationship Type="http://schemas.openxmlformats.org/officeDocument/2006/relationships/numbering" Target="/word/numbering.xml" Id="Rfe835f40c8a14c72" /><Relationship Type="http://schemas.openxmlformats.org/officeDocument/2006/relationships/settings" Target="/word/settings.xml" Id="R44e21c91f61b4ff5" /><Relationship Type="http://schemas.openxmlformats.org/officeDocument/2006/relationships/image" Target="/word/media/863e716c-7aef-48c4-9053-d8795dbc68a2.png" Id="R130c7cf716e0415b" /><Relationship Type="http://schemas.openxmlformats.org/officeDocument/2006/relationships/image" Target="/word/media/5d8b3caa-8647-4c12-9bf3-6b885fdea487.png" Id="R4292ccf9bb914f1d" /><Relationship Type="http://schemas.openxmlformats.org/officeDocument/2006/relationships/footer" Target="/word/footer1.xml" Id="Rdf86ee0f06ba436d" /><Relationship Type="http://schemas.openxmlformats.org/officeDocument/2006/relationships/footer" Target="/word/footer2.xml" Id="R226c07eedc5a43c4" /><Relationship Type="http://schemas.openxmlformats.org/officeDocument/2006/relationships/footer" Target="/word/footer3.xml" Id="Ra16e07f08b4a4a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19acd83753423f" /></Relationships>
</file>