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1cb68d6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ac52ef15914c91"/>
      <w:footerReference w:type="even" r:id="R9e697933c3cb48a3"/>
      <w:footerReference w:type="first" r:id="R24eeb4141c61413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9a507d11c140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DFZ-2014-3334-V-NE-EI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70f31dba224f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6b927298ce4459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840634444c5d" /><Relationship Type="http://schemas.openxmlformats.org/officeDocument/2006/relationships/numbering" Target="/word/numbering.xml" Id="R4ea808023a0c4da1" /><Relationship Type="http://schemas.openxmlformats.org/officeDocument/2006/relationships/settings" Target="/word/settings.xml" Id="R9fda4661036f4251" /><Relationship Type="http://schemas.openxmlformats.org/officeDocument/2006/relationships/image" Target="/word/media/cde9514f-2158-4858-96b0-d9dc89bd3f28.png" Id="R899a507d11c1403c" /><Relationship Type="http://schemas.openxmlformats.org/officeDocument/2006/relationships/image" Target="/word/media/8539ccb2-6668-4601-a500-94e4cc7645bb.png" Id="Rb370f31dba224f37" /><Relationship Type="http://schemas.openxmlformats.org/officeDocument/2006/relationships/footer" Target="/word/footer1.xml" Id="Rcbac52ef15914c91" /><Relationship Type="http://schemas.openxmlformats.org/officeDocument/2006/relationships/footer" Target="/word/footer2.xml" Id="R9e697933c3cb48a3" /><Relationship Type="http://schemas.openxmlformats.org/officeDocument/2006/relationships/footer" Target="/word/footer3.xml" Id="R24eeb4141c6141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b927298ce4459e" /></Relationships>
</file>