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a2dab1449942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51b70c22404a4d"/>
      <w:footerReference w:type="even" r:id="R2926a3f2f4d743ed"/>
      <w:footerReference w:type="first" r:id="R504aa41ff29245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340ac192e4c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DFZ-2014-5664-VIII-NE-EI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5c67bd8cd4b1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f64e292b1a4c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6391fdc1a04255" /><Relationship Type="http://schemas.openxmlformats.org/officeDocument/2006/relationships/numbering" Target="/word/numbering.xml" Id="Raf93f212b5f14c5e" /><Relationship Type="http://schemas.openxmlformats.org/officeDocument/2006/relationships/settings" Target="/word/settings.xml" Id="R76b0fa5ec0be4d03" /><Relationship Type="http://schemas.openxmlformats.org/officeDocument/2006/relationships/image" Target="/word/media/6b001e04-7601-4c59-885c-b7f4ea2bfa6b.png" Id="R55a340ac192e4c13" /><Relationship Type="http://schemas.openxmlformats.org/officeDocument/2006/relationships/image" Target="/word/media/687dea82-136f-4073-ab08-478c11da6f43.png" Id="R7355c67bd8cd4b1f" /><Relationship Type="http://schemas.openxmlformats.org/officeDocument/2006/relationships/footer" Target="/word/footer1.xml" Id="R2d51b70c22404a4d" /><Relationship Type="http://schemas.openxmlformats.org/officeDocument/2006/relationships/footer" Target="/word/footer2.xml" Id="R2926a3f2f4d743ed" /><Relationship Type="http://schemas.openxmlformats.org/officeDocument/2006/relationships/footer" Target="/word/footer3.xml" Id="R504aa41ff29245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f64e292b1a4ce2" /></Relationships>
</file>