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6a29a12d55457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e9ea068d61944a8"/>
      <w:footerReference w:type="even" r:id="R78d7d444b186456c"/>
      <w:footerReference w:type="first" r:id="Rddb1dc1fc0f741b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95d007a26654ac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AGR. Y GANADERA CHILLAN VIEJO LTDA. (RUCAPEQUEN)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DFZ-2014-4493-VIII-NE-EI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fd5f50587154b3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“AGR. Y GANADERA CHILLAN VIEJO LTDA. (RUCAPEQUEN)”, en el marco de la norma de emisión DS.90/00 para el reporte del período correspondiente a ABRIL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AGR. Y GANADERA CHILLAN VIEJO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87820600-2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AGR. Y GANADERA CHILLAN VIEJO LTDA. (RUCAPEQUEN)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LONGITUDINAL SUR KM 415, COMUNA DE CHILLAN VIEJO, PROVINCIA DE ÑUBLE, VIII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CHILLÁN VIEJO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GSOTO@FRIOSA.CL; EBRAVOLL@FRIOSA.CL;EZAMORA@FRIOSA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2896 de fecha 28-09-2010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CATO)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JUNIO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CATO (CHILLAN)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2896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28-09-2010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CATO)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CATO)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723d1703dd96419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3aa9dedec434958" /><Relationship Type="http://schemas.openxmlformats.org/officeDocument/2006/relationships/numbering" Target="/word/numbering.xml" Id="R45f922134c284c36" /><Relationship Type="http://schemas.openxmlformats.org/officeDocument/2006/relationships/settings" Target="/word/settings.xml" Id="R9e7fc300491c4f4a" /><Relationship Type="http://schemas.openxmlformats.org/officeDocument/2006/relationships/image" Target="/word/media/ad869661-d782-4b71-b17d-9265f4f216e9.png" Id="Ra95d007a26654ac8" /><Relationship Type="http://schemas.openxmlformats.org/officeDocument/2006/relationships/image" Target="/word/media/49d4b1e9-8766-4646-b183-7f5f7654c1b6.png" Id="R4fd5f50587154b36" /><Relationship Type="http://schemas.openxmlformats.org/officeDocument/2006/relationships/footer" Target="/word/footer1.xml" Id="R0e9ea068d61944a8" /><Relationship Type="http://schemas.openxmlformats.org/officeDocument/2006/relationships/footer" Target="/word/footer2.xml" Id="R78d7d444b186456c" /><Relationship Type="http://schemas.openxmlformats.org/officeDocument/2006/relationships/footer" Target="/word/footer3.xml" Id="Rddb1dc1fc0f741b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23d1703dd96419d" /></Relationships>
</file>