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cec1992968419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f833f8244f44519"/>
      <w:footerReference w:type="even" r:id="R749975879c614795"/>
      <w:footerReference w:type="first" r:id="R28229284911e46d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c2e6127ba64413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(EL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DFZ-2014-5064-VIII-NE-EI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45ab36fb677459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(EL PEUMO)”, en el marco de la norma de emisión DS.90/00 para el reporte del período correspondiente a MAYO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(EL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GSOTO@FRIOSA.CL; EBRAVOLL@FRIOSA.CL;EZAMORA@FRIOSA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5004 de fecha 10-12-2008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LARQUI - VIII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10-12-2008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LARQUI)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b882b221ab054f7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5725d279834250" /><Relationship Type="http://schemas.openxmlformats.org/officeDocument/2006/relationships/numbering" Target="/word/numbering.xml" Id="R8e9fc8da19d64b86" /><Relationship Type="http://schemas.openxmlformats.org/officeDocument/2006/relationships/settings" Target="/word/settings.xml" Id="Rd1acc8ca4a0d4325" /><Relationship Type="http://schemas.openxmlformats.org/officeDocument/2006/relationships/image" Target="/word/media/25a7969e-3eb7-4fc8-b378-37b9bad4b16c.png" Id="Rbc2e6127ba644130" /><Relationship Type="http://schemas.openxmlformats.org/officeDocument/2006/relationships/image" Target="/word/media/bf4c4e07-84d7-4a2b-a165-2f965fec1ff5.png" Id="Rf45ab36fb677459c" /><Relationship Type="http://schemas.openxmlformats.org/officeDocument/2006/relationships/footer" Target="/word/footer1.xml" Id="R1f833f8244f44519" /><Relationship Type="http://schemas.openxmlformats.org/officeDocument/2006/relationships/footer" Target="/word/footer2.xml" Id="R749975879c614795" /><Relationship Type="http://schemas.openxmlformats.org/officeDocument/2006/relationships/footer" Target="/word/footer3.xml" Id="R28229284911e46d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882b221ab054f75" /></Relationships>
</file>