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b398ec77af4c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7750c141dc417a"/>
      <w:footerReference w:type="even" r:id="R15931782a8e24abd"/>
      <w:footerReference w:type="first" r:id="R771ecaec14b840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45c6637dbf4e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DFZ-2014-4477-VII-NE-EI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2edd1441f4af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91d542bdf842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4bfa442054ebf" /><Relationship Type="http://schemas.openxmlformats.org/officeDocument/2006/relationships/numbering" Target="/word/numbering.xml" Id="Rd2063571a32d4e77" /><Relationship Type="http://schemas.openxmlformats.org/officeDocument/2006/relationships/settings" Target="/word/settings.xml" Id="R0d5ab77d37b34228" /><Relationship Type="http://schemas.openxmlformats.org/officeDocument/2006/relationships/image" Target="/word/media/0b768976-26f9-4118-a722-3143266fd5ee.png" Id="R8e45c6637dbf4ea7" /><Relationship Type="http://schemas.openxmlformats.org/officeDocument/2006/relationships/image" Target="/word/media/b2d3475b-9e01-4ff2-9d26-70f26618b783.png" Id="R5692edd1441f4afd" /><Relationship Type="http://schemas.openxmlformats.org/officeDocument/2006/relationships/footer" Target="/word/footer1.xml" Id="Rb57750c141dc417a" /><Relationship Type="http://schemas.openxmlformats.org/officeDocument/2006/relationships/footer" Target="/word/footer2.xml" Id="R15931782a8e24abd" /><Relationship Type="http://schemas.openxmlformats.org/officeDocument/2006/relationships/footer" Target="/word/footer3.xml" Id="R771ecaec14b840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91d542bdf84200" /></Relationships>
</file>