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e77be474d49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c258a9b8034a4c"/>
      <w:footerReference w:type="even" r:id="Rcf08d8b32660475c"/>
      <w:footerReference w:type="first" r:id="R51e909081e444a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9777bfd15641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DFZ-2014-6077-VII-NE-EI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fca8b67c5f46f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201110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a73f3a4b474d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b608af32484722" /><Relationship Type="http://schemas.openxmlformats.org/officeDocument/2006/relationships/numbering" Target="/word/numbering.xml" Id="R22cc537e395f4a4f" /><Relationship Type="http://schemas.openxmlformats.org/officeDocument/2006/relationships/settings" Target="/word/settings.xml" Id="R39ef29f3dc5b4ac5" /><Relationship Type="http://schemas.openxmlformats.org/officeDocument/2006/relationships/image" Target="/word/media/122b8e8e-5aba-44fc-88ca-697f968098ab.png" Id="R289777bfd1564111" /><Relationship Type="http://schemas.openxmlformats.org/officeDocument/2006/relationships/image" Target="/word/media/fcf89773-e867-40b7-8f28-2aa23a6810e3.png" Id="R28fca8b67c5f46f6" /><Relationship Type="http://schemas.openxmlformats.org/officeDocument/2006/relationships/footer" Target="/word/footer1.xml" Id="R6cc258a9b8034a4c" /><Relationship Type="http://schemas.openxmlformats.org/officeDocument/2006/relationships/footer" Target="/word/footer2.xml" Id="Rcf08d8b32660475c" /><Relationship Type="http://schemas.openxmlformats.org/officeDocument/2006/relationships/footer" Target="/word/footer3.xml" Id="R51e909081e444a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a73f3a4b474dab" /></Relationships>
</file>