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909624dc504a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8cb7432749468d"/>
      <w:footerReference w:type="even" r:id="R9ba6f28be0a3456c"/>
      <w:footerReference w:type="first" r:id="R92ecb24c09db4f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c6801ddbc242f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DFZ-2014-5629-VIII-NE-EI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210f93208e4dd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69304ba90904e3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93aa8e4b934c8f" /><Relationship Type="http://schemas.openxmlformats.org/officeDocument/2006/relationships/numbering" Target="/word/numbering.xml" Id="Rf8694ccf644c4030" /><Relationship Type="http://schemas.openxmlformats.org/officeDocument/2006/relationships/settings" Target="/word/settings.xml" Id="R3b2a91f1998744b9" /><Relationship Type="http://schemas.openxmlformats.org/officeDocument/2006/relationships/image" Target="/word/media/d98953ea-ee21-4ad6-94d9-2b1fc3dec205.png" Id="R30c6801ddbc242f2" /><Relationship Type="http://schemas.openxmlformats.org/officeDocument/2006/relationships/image" Target="/word/media/968fce55-1218-46f2-bac4-91e4d8ad556e.png" Id="R8e210f93208e4ddb" /><Relationship Type="http://schemas.openxmlformats.org/officeDocument/2006/relationships/footer" Target="/word/footer1.xml" Id="Rb68cb7432749468d" /><Relationship Type="http://schemas.openxmlformats.org/officeDocument/2006/relationships/footer" Target="/word/footer2.xml" Id="R9ba6f28be0a3456c" /><Relationship Type="http://schemas.openxmlformats.org/officeDocument/2006/relationships/footer" Target="/word/footer3.xml" Id="R92ecb24c09db4f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9304ba90904e3a" /></Relationships>
</file>