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c24a66e73945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4e25ae892e4093"/>
      <w:footerReference w:type="even" r:id="R016a1999d727403b"/>
      <w:footerReference w:type="first" r:id="Rd05f68a115ae4f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b57417aa344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DFZ-2014-5597-X-NE-EI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cdaef0dc8148e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24b2255554a46d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953838934d4541" /><Relationship Type="http://schemas.openxmlformats.org/officeDocument/2006/relationships/numbering" Target="/word/numbering.xml" Id="Ra4c11a4f5b544246" /><Relationship Type="http://schemas.openxmlformats.org/officeDocument/2006/relationships/settings" Target="/word/settings.xml" Id="Re280bb7009cc43e3" /><Relationship Type="http://schemas.openxmlformats.org/officeDocument/2006/relationships/image" Target="/word/media/fb986e71-32c3-4ab6-883d-2fe2f08bd5c5.png" Id="Ref4b57417aa344a4" /><Relationship Type="http://schemas.openxmlformats.org/officeDocument/2006/relationships/image" Target="/word/media/15564381-b7d3-4488-8db5-f42f7879292e.png" Id="Rbfcdaef0dc8148e7" /><Relationship Type="http://schemas.openxmlformats.org/officeDocument/2006/relationships/footer" Target="/word/footer1.xml" Id="R314e25ae892e4093" /><Relationship Type="http://schemas.openxmlformats.org/officeDocument/2006/relationships/footer" Target="/word/footer2.xml" Id="R016a1999d727403b" /><Relationship Type="http://schemas.openxmlformats.org/officeDocument/2006/relationships/footer" Target="/word/footer3.xml" Id="Rd05f68a115ae4f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4b2255554a46d6" /></Relationships>
</file>