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c24a66e73945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4e25ae892e4093"/>
      <w:footerReference w:type="even" r:id="R016a1999d727403b"/>
      <w:footerReference w:type="first" r:id="Rd05f68a115ae4f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4b57417aa344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DFZ-2014-5597-X-NE-EI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daef0dc8148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4b2255554a46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953838934d4541" /><Relationship Type="http://schemas.openxmlformats.org/officeDocument/2006/relationships/numbering" Target="/word/numbering.xml" Id="Ra4c11a4f5b544246" /><Relationship Type="http://schemas.openxmlformats.org/officeDocument/2006/relationships/settings" Target="/word/settings.xml" Id="Re280bb7009cc43e3" /><Relationship Type="http://schemas.openxmlformats.org/officeDocument/2006/relationships/image" Target="/word/media/fb986e71-32c3-4ab6-883d-2fe2f08bd5c5.png" Id="Ref4b57417aa344a4" /><Relationship Type="http://schemas.openxmlformats.org/officeDocument/2006/relationships/image" Target="/word/media/15564381-b7d3-4488-8db5-f42f7879292e.png" Id="Rbfcdaef0dc8148e7" /><Relationship Type="http://schemas.openxmlformats.org/officeDocument/2006/relationships/footer" Target="/word/footer1.xml" Id="R314e25ae892e4093" /><Relationship Type="http://schemas.openxmlformats.org/officeDocument/2006/relationships/footer" Target="/word/footer2.xml" Id="R016a1999d727403b" /><Relationship Type="http://schemas.openxmlformats.org/officeDocument/2006/relationships/footer" Target="/word/footer3.xml" Id="Rd05f68a115ae4f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4b2255554a46d6" /></Relationships>
</file>