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763d1ac2ff4f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dbdba68b4e4e5d"/>
      <w:footerReference w:type="even" r:id="R8bfdce1060654f9f"/>
      <w:footerReference w:type="first" r:id="Rce01fcf8597646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33e62b040240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DFZ-2014-4460-XIII-NE-EI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fef9bb82b54f9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805e75b46141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f3708af2a44d39" /><Relationship Type="http://schemas.openxmlformats.org/officeDocument/2006/relationships/numbering" Target="/word/numbering.xml" Id="R23ddbede68fe4df5" /><Relationship Type="http://schemas.openxmlformats.org/officeDocument/2006/relationships/settings" Target="/word/settings.xml" Id="Rb5451469ebd649af" /><Relationship Type="http://schemas.openxmlformats.org/officeDocument/2006/relationships/image" Target="/word/media/db9e7467-b1bc-4b66-9bda-a54cae3a6a5e.png" Id="R5a33e62b040240cd" /><Relationship Type="http://schemas.openxmlformats.org/officeDocument/2006/relationships/image" Target="/word/media/54705023-35fa-4d8c-b910-1de596cdb9e2.png" Id="R1cfef9bb82b54f94" /><Relationship Type="http://schemas.openxmlformats.org/officeDocument/2006/relationships/footer" Target="/word/footer1.xml" Id="Raddbdba68b4e4e5d" /><Relationship Type="http://schemas.openxmlformats.org/officeDocument/2006/relationships/footer" Target="/word/footer2.xml" Id="R8bfdce1060654f9f" /><Relationship Type="http://schemas.openxmlformats.org/officeDocument/2006/relationships/footer" Target="/word/footer3.xml" Id="Rce01fcf8597646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805e75b46141ff" /></Relationships>
</file>